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E56094">
        <w:rPr>
          <w:rFonts w:ascii="標楷體" w:eastAsia="標楷體" w:hAnsi="標楷體" w:hint="eastAsia"/>
          <w:b/>
          <w:szCs w:val="24"/>
          <w:u w:val="single"/>
        </w:rPr>
        <w:t xml:space="preserve">   </w:t>
      </w:r>
      <w:r w:rsidR="009B05B5" w:rsidRPr="009B05B5">
        <w:rPr>
          <w:rFonts w:ascii="標楷體" w:eastAsia="標楷體" w:hAnsi="標楷體" w:hint="eastAsia"/>
          <w:b/>
          <w:szCs w:val="24"/>
          <w:u w:val="single"/>
        </w:rPr>
        <w:t>愛派司腓骨遠端外側鎖定骨板系統</w:t>
      </w:r>
      <w:r w:rsidR="00E56094">
        <w:rPr>
          <w:rFonts w:ascii="標楷體" w:eastAsia="標楷體" w:hAnsi="標楷體" w:hint="eastAsia"/>
          <w:b/>
          <w:szCs w:val="24"/>
          <w:u w:val="single"/>
        </w:rPr>
        <w:t xml:space="preserve">   </w:t>
      </w:r>
      <w:r w:rsidR="009B05B5" w:rsidRPr="009B05B5">
        <w:rPr>
          <w:rFonts w:ascii="標楷體" w:eastAsia="標楷體" w:hAnsi="標楷體" w:hint="eastAsia"/>
          <w:b/>
          <w:szCs w:val="24"/>
          <w:u w:val="single"/>
        </w:rPr>
        <w:t>FDH Locking Plate System</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9B05B5" w:rsidRPr="009B05B5">
        <w:rPr>
          <w:rFonts w:ascii="標楷體" w:eastAsia="標楷體" w:hAnsi="標楷體"/>
          <w:b/>
          <w:szCs w:val="24"/>
          <w:u w:val="single"/>
        </w:rPr>
        <w:t>FBZ003129016     RZ0026</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衛部醫器製字第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r w:rsidRPr="00FB52F9">
        <w:rPr>
          <w:rFonts w:asciiTheme="majorEastAsia" w:eastAsiaTheme="majorEastAsia" w:hAnsiTheme="majorEastAsia" w:hint="eastAsia"/>
          <w:szCs w:val="24"/>
        </w:rPr>
        <w:t>APlus</w:t>
      </w:r>
      <w:r w:rsidRPr="00FB52F9">
        <w:rPr>
          <w:rFonts w:ascii="標楷體" w:eastAsia="標楷體" w:hAnsi="標楷體" w:hint="eastAsia"/>
          <w:szCs w:val="24"/>
        </w:rPr>
        <w:t>愛派司關節周圍互鎖固定板是一種針對亞洲人解剖型設計的互鎖式骨板，針對粉碎性骨折及骨質疏鬆骨折提供較好的復位效果，本產品係由高抗疲勞強度鈦合金 (6Al4VTi) 所製成之解剖型互鎖式骨板系統。1. 符合亞洲人解剖型骨板的形狀設計2. 骨板有加壓式骨釘和雙向動力加壓螺洞，可針對骨斷裂處產生擠壓固定。3. 骨板與骨釘有互鎖式(locking)功能，增加骨折復位後的穩定性。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用於治療創傷性骨折，關節面有必要保護時之創傷適應症及穩定或不穩定之關節面骨折，包含:股骨、脛骨、肱骨、橈骨、鎖骨、腓骨、跟骨、骨盆之骨折。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與健保給付品項之療效比較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E56094">
        <w:rPr>
          <w:rFonts w:ascii="標楷體" w:eastAsia="標楷體" w:hAnsi="標楷體" w:hint="eastAsia"/>
          <w:szCs w:val="24"/>
        </w:rPr>
        <w:t>，</w:t>
      </w:r>
      <w:r w:rsidRPr="00FB52F9">
        <w:rPr>
          <w:rFonts w:ascii="標楷體" w:eastAsia="標楷體" w:hAnsi="標楷體" w:hint="eastAsia"/>
          <w:szCs w:val="24"/>
        </w:rPr>
        <w:t>與健保品項相較之下較為貼合，也因骨板與螺釘之設計不同</w:t>
      </w:r>
      <w:r w:rsidR="00E56094">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E56094" w:rsidRPr="00E56094">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F95403">
        <w:rPr>
          <w:rFonts w:ascii="標楷體" w:eastAsia="標楷體" w:hAnsi="標楷體" w:hint="eastAsia"/>
          <w:szCs w:val="24"/>
          <w:u w:val="single"/>
        </w:rPr>
        <w:t>61849</w:t>
      </w:r>
      <w:bookmarkStart w:id="0" w:name="_GoBack"/>
      <w:bookmarkEnd w:id="0"/>
      <w:r w:rsidR="009B05B5" w:rsidRPr="009B05B5">
        <w:rPr>
          <w:rFonts w:ascii="標楷體" w:eastAsia="標楷體" w:hAnsi="標楷體"/>
          <w:szCs w:val="24"/>
          <w:u w:val="single"/>
        </w:rPr>
        <w:t xml:space="preserve"> </w:t>
      </w:r>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r w:rsidRPr="00FB52F9">
        <w:rPr>
          <w:rFonts w:ascii="標楷體" w:eastAsia="標楷體" w:hAnsi="標楷體" w:hint="eastAsia"/>
          <w:b/>
          <w:sz w:val="28"/>
          <w:szCs w:val="28"/>
        </w:rPr>
        <w:t>怡和醫院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A2CE5" w:rsidRDefault="00FA2CE5" w:rsidP="008665B2">
      <w:r>
        <w:separator/>
      </w:r>
    </w:p>
  </w:endnote>
  <w:endnote w:type="continuationSeparator" w:id="0">
    <w:p w:rsidR="00FA2CE5" w:rsidRDefault="00FA2CE5"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A2CE5" w:rsidRDefault="00FA2CE5" w:rsidP="008665B2">
      <w:r>
        <w:separator/>
      </w:r>
    </w:p>
  </w:footnote>
  <w:footnote w:type="continuationSeparator" w:id="0">
    <w:p w:rsidR="00FA2CE5" w:rsidRDefault="00FA2CE5"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defaultTabStop w:val="480"/>
  <w:evenAndOddHeaders/>
  <w:drawingGridHorizontalSpacing w:val="120"/>
  <w:displayHorizontalDrawingGridEvery w:val="0"/>
  <w:displayVerticalDrawingGridEvery w:val="2"/>
  <w:characterSpacingControl w:val="compressPunctuation"/>
  <w:hdrShapeDefaults>
    <o:shapedefaults v:ext="edit" spidmax="2252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E7C"/>
    <w:rsid w:val="000A6613"/>
    <w:rsid w:val="000B2EA2"/>
    <w:rsid w:val="000B75D1"/>
    <w:rsid w:val="000C327C"/>
    <w:rsid w:val="000F4C7E"/>
    <w:rsid w:val="001221CE"/>
    <w:rsid w:val="00133BA5"/>
    <w:rsid w:val="001730E1"/>
    <w:rsid w:val="0022676E"/>
    <w:rsid w:val="00230764"/>
    <w:rsid w:val="002A3FA5"/>
    <w:rsid w:val="00316C76"/>
    <w:rsid w:val="00356A9D"/>
    <w:rsid w:val="00372D38"/>
    <w:rsid w:val="00374449"/>
    <w:rsid w:val="00387846"/>
    <w:rsid w:val="003D3555"/>
    <w:rsid w:val="003F035A"/>
    <w:rsid w:val="004160E1"/>
    <w:rsid w:val="00436A68"/>
    <w:rsid w:val="0049278A"/>
    <w:rsid w:val="004A3EC5"/>
    <w:rsid w:val="004C3734"/>
    <w:rsid w:val="005124E0"/>
    <w:rsid w:val="0053672C"/>
    <w:rsid w:val="005437C7"/>
    <w:rsid w:val="005A0800"/>
    <w:rsid w:val="005E27AB"/>
    <w:rsid w:val="006004AC"/>
    <w:rsid w:val="006010B8"/>
    <w:rsid w:val="00601EF7"/>
    <w:rsid w:val="006212D5"/>
    <w:rsid w:val="00637189"/>
    <w:rsid w:val="00647ADF"/>
    <w:rsid w:val="0065207B"/>
    <w:rsid w:val="00655B50"/>
    <w:rsid w:val="00663C43"/>
    <w:rsid w:val="00695AFA"/>
    <w:rsid w:val="006E05E0"/>
    <w:rsid w:val="00733BDA"/>
    <w:rsid w:val="007623AD"/>
    <w:rsid w:val="00767155"/>
    <w:rsid w:val="007B5682"/>
    <w:rsid w:val="007C7EA4"/>
    <w:rsid w:val="007E1AB7"/>
    <w:rsid w:val="007E511F"/>
    <w:rsid w:val="007E564F"/>
    <w:rsid w:val="00816CC4"/>
    <w:rsid w:val="00835406"/>
    <w:rsid w:val="008665B2"/>
    <w:rsid w:val="008A5A86"/>
    <w:rsid w:val="008D6D79"/>
    <w:rsid w:val="008E6BE0"/>
    <w:rsid w:val="00953C41"/>
    <w:rsid w:val="009B05B5"/>
    <w:rsid w:val="009D5484"/>
    <w:rsid w:val="00A464EC"/>
    <w:rsid w:val="00A54F5E"/>
    <w:rsid w:val="00A6584E"/>
    <w:rsid w:val="00A67F9B"/>
    <w:rsid w:val="00A74486"/>
    <w:rsid w:val="00A81E0E"/>
    <w:rsid w:val="00A936B8"/>
    <w:rsid w:val="00A96CD5"/>
    <w:rsid w:val="00AE2F9D"/>
    <w:rsid w:val="00AE43D0"/>
    <w:rsid w:val="00B271D2"/>
    <w:rsid w:val="00BF0027"/>
    <w:rsid w:val="00C16D1F"/>
    <w:rsid w:val="00C20F49"/>
    <w:rsid w:val="00C54DB3"/>
    <w:rsid w:val="00C712AC"/>
    <w:rsid w:val="00C73E6B"/>
    <w:rsid w:val="00CE4976"/>
    <w:rsid w:val="00D437D4"/>
    <w:rsid w:val="00D5651B"/>
    <w:rsid w:val="00D71CA2"/>
    <w:rsid w:val="00DE7BC7"/>
    <w:rsid w:val="00E42778"/>
    <w:rsid w:val="00E52975"/>
    <w:rsid w:val="00E56094"/>
    <w:rsid w:val="00E70A21"/>
    <w:rsid w:val="00E723C2"/>
    <w:rsid w:val="00E74CEF"/>
    <w:rsid w:val="00EB5044"/>
    <w:rsid w:val="00ED3F6C"/>
    <w:rsid w:val="00F04A9E"/>
    <w:rsid w:val="00F05A79"/>
    <w:rsid w:val="00F14EA3"/>
    <w:rsid w:val="00F15944"/>
    <w:rsid w:val="00F24727"/>
    <w:rsid w:val="00F41ECF"/>
    <w:rsid w:val="00F95403"/>
    <w:rsid w:val="00FA2CE5"/>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TotalTime>
  <Pages>1</Pages>
  <Words>166</Words>
  <Characters>952</Characters>
  <Application>Microsoft Office Word</Application>
  <DocSecurity>0</DocSecurity>
  <Lines>7</Lines>
  <Paragraphs>2</Paragraphs>
  <ScaleCrop>false</ScaleCrop>
  <Company>User Group</Company>
  <LinksUpToDate>false</LinksUpToDate>
  <CharactersWithSpaces>1116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10</cp:revision>
  <cp:lastPrinted>2017-02-10T06:23:00Z</cp:lastPrinted>
  <dcterms:created xsi:type="dcterms:W3CDTF">2017-02-10T02:11:00Z</dcterms:created>
  <dcterms:modified xsi:type="dcterms:W3CDTF">2017-09-08T03:06:00Z</dcterms:modified>
</cp:coreProperties>
</file>